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Rule="auto"/>
        <w:jc w:val="center"/>
        <w:rPr>
          <w:rFonts w:ascii="Arial" w:cs="Arial" w:eastAsia="Arial" w:hAnsi="Arial"/>
          <w:b w:val="1"/>
          <w:bCs w:val="1"/>
          <w:i w:val="0"/>
          <w:iCs w:val="0"/>
          <w:sz w:val="24"/>
          <w:szCs w:val="24"/>
        </w:rPr>
      </w:pPr>
      <w:r w:rsidDel="00000000" w:rsidR="00000000" w:rsidRPr="00000000">
        <w:rPr>
          <w:rFonts w:ascii="Arial" w:cs="Arial" w:eastAsia="Arial" w:hAnsi="Arial"/>
          <w:b w:val="1"/>
          <w:bCs w:val="1"/>
          <w:i w:val="0"/>
          <w:iCs w:val="0"/>
          <w:sz w:val="24"/>
          <w:szCs w:val="24"/>
          <w:rtl w:val="0"/>
        </w:rPr>
        <w:t xml:space="preserve">5 prácticas de limpieza para crear ambientes más saludables en invierno </w:t>
      </w:r>
    </w:p>
    <w:p w:rsidR="00000000" w:rsidDel="00000000" w:rsidP="00000000" w:rsidRDefault="00000000" w:rsidRPr="00000000" w14:paraId="000000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20" w:line="278.00000000000006"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La temporada decembrina trae consigo días de descanso, celebraciones y regalos, sin embargo, puede poner en predicamento la higiene del hogar cuando no se efectúa un estricto plan de limpieza.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20" w:before="0" w:line="278.00000000000006" w:lineRule="auto"/>
        <w:ind w:left="720" w:right="0" w:hanging="360"/>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De acuerdo con la Secretaría de Salud, los casos de influenza en México registraron un incremento cercano al 20% respecto al 2024, un comportamiento que refuerza la importancia de adoptar rutinas de limpieza que contribuyan a prevenir enfermedades respiratorias.</w:t>
      </w:r>
    </w:p>
    <w:p w:rsidR="00000000" w:rsidDel="00000000" w:rsidP="00000000" w:rsidRDefault="00000000" w:rsidRPr="00000000" w14:paraId="00000004">
      <w:pPr>
        <w:spacing w:after="240" w:before="240" w:lineRule="auto"/>
        <w:jc w:val="both"/>
        <w:rPr>
          <w:rFonts w:ascii="Arial" w:cs="Arial" w:eastAsia="Arial" w:hAnsi="Arial"/>
          <w:b w:val="0"/>
          <w:bCs w:val="0"/>
          <w:i w:val="0"/>
          <w:iCs w:val="0"/>
          <w:sz w:val="22"/>
          <w:szCs w:val="22"/>
        </w:rPr>
      </w:pPr>
      <w:r w:rsidDel="00000000" w:rsidR="00000000" w:rsidRPr="00000000">
        <w:rPr>
          <w:rFonts w:ascii="Arial" w:cs="Arial" w:eastAsia="Arial" w:hAnsi="Arial"/>
          <w:b w:val="1"/>
          <w:bCs w:val="1"/>
          <w:i w:val="0"/>
          <w:iCs w:val="0"/>
          <w:strike w:val="0"/>
          <w:color w:val="000000"/>
          <w:sz w:val="22"/>
          <w:szCs w:val="22"/>
          <w:highlight w:val="white"/>
          <w:u w:val="none"/>
          <w:rtl w:val="0"/>
        </w:rPr>
        <w:t xml:space="preserve">Ciudad de México, </w:t>
      </w:r>
      <w:r w:rsidDel="00000000" w:rsidR="00000000" w:rsidRPr="00000000">
        <w:rPr>
          <w:rFonts w:ascii="Arial" w:cs="Arial" w:eastAsia="Arial" w:hAnsi="Arial"/>
          <w:b w:val="1"/>
          <w:bCs w:val="1"/>
          <w:sz w:val="22"/>
          <w:szCs w:val="22"/>
          <w:highlight w:val="white"/>
          <w:rtl w:val="0"/>
        </w:rPr>
        <w:t xml:space="preserve">17</w:t>
      </w:r>
      <w:r w:rsidDel="00000000" w:rsidR="00000000" w:rsidRPr="00000000">
        <w:rPr>
          <w:rFonts w:ascii="Arial" w:cs="Arial" w:eastAsia="Arial" w:hAnsi="Arial"/>
          <w:b w:val="1"/>
          <w:bCs w:val="1"/>
          <w:i w:val="0"/>
          <w:iCs w:val="0"/>
          <w:strike w:val="0"/>
          <w:color w:val="000000"/>
          <w:sz w:val="22"/>
          <w:szCs w:val="22"/>
          <w:highlight w:val="white"/>
          <w:u w:val="none"/>
          <w:rtl w:val="0"/>
        </w:rPr>
        <w:t xml:space="preserve"> de diciembre de 2025.-</w:t>
      </w:r>
      <w:r w:rsidDel="00000000" w:rsidR="00000000" w:rsidRPr="00000000">
        <w:rPr>
          <w:rFonts w:ascii="Arial" w:cs="Arial" w:eastAsia="Arial" w:hAnsi="Arial"/>
          <w:b w:val="0"/>
          <w:bCs w:val="0"/>
          <w:i w:val="0"/>
          <w:iCs w:val="0"/>
          <w:strike w:val="0"/>
          <w:color w:val="000000"/>
          <w:sz w:val="22"/>
          <w:szCs w:val="22"/>
          <w:u w:val="none"/>
          <w:rtl w:val="0"/>
        </w:rPr>
        <w:t xml:space="preserve"> </w:t>
      </w:r>
      <w:r w:rsidDel="00000000" w:rsidR="00000000" w:rsidRPr="00000000">
        <w:rPr>
          <w:rFonts w:ascii="Arial" w:cs="Arial" w:eastAsia="Arial" w:hAnsi="Arial"/>
          <w:b w:val="0"/>
          <w:bCs w:val="0"/>
          <w:i w:val="0"/>
          <w:iCs w:val="0"/>
          <w:sz w:val="22"/>
          <w:szCs w:val="22"/>
          <w:rtl w:val="0"/>
        </w:rPr>
        <w:t xml:space="preserve">En diciembre, los hogares se convierten en un punto de celebración especial. Reuniones familiares, visitas de amigos o días fríos que invitan a permanecer en interiores. Aunado a ello, los virus respiratorios tienden a circular con mayor facilidad en espacios cerrados. Las recomendaciones en salud pública señalan que mantener ambientes higiénicos y reforzar la limpieza en superficies de uso común ayuda a mitigar factores que favorecen su propagación. </w:t>
      </w:r>
    </w:p>
    <w:p w:rsidR="00000000" w:rsidDel="00000000" w:rsidP="00000000" w:rsidRDefault="00000000" w:rsidRPr="00000000" w14:paraId="00000005">
      <w:pPr>
        <w:spacing w:after="240" w:before="240" w:lineRule="auto"/>
        <w:jc w:val="both"/>
        <w:rPr>
          <w:rFonts w:ascii="Arial" w:cs="Arial" w:eastAsia="Arial" w:hAnsi="Arial"/>
          <w:b w:val="0"/>
          <w:bCs w:val="0"/>
          <w:i w:val="0"/>
          <w:iCs w:val="0"/>
          <w:sz w:val="22"/>
          <w:szCs w:val="22"/>
        </w:rPr>
      </w:pPr>
      <w:r w:rsidDel="00000000" w:rsidR="00000000" w:rsidRPr="00000000">
        <w:rPr>
          <w:rFonts w:ascii="Arial" w:cs="Arial" w:eastAsia="Arial" w:hAnsi="Arial"/>
          <w:b w:val="0"/>
          <w:bCs w:val="0"/>
          <w:i w:val="0"/>
          <w:iCs w:val="0"/>
          <w:sz w:val="22"/>
          <w:szCs w:val="22"/>
          <w:rtl w:val="0"/>
        </w:rPr>
        <w:t xml:space="preserve">Según el Boletín Epidemiológico de la Secretaría de Salud (</w:t>
      </w:r>
      <w:hyperlink r:id="rId7">
        <w:r w:rsidDel="00000000" w:rsidR="00000000" w:rsidRPr="00000000">
          <w:rPr>
            <w:rFonts w:ascii="Arial" w:cs="Arial" w:eastAsia="Arial" w:hAnsi="Arial"/>
            <w:b w:val="0"/>
            <w:bCs w:val="0"/>
            <w:i w:val="0"/>
            <w:iCs w:val="0"/>
            <w:color w:val="467886"/>
            <w:sz w:val="22"/>
            <w:szCs w:val="22"/>
            <w:u w:val="single"/>
            <w:rtl w:val="0"/>
          </w:rPr>
          <w:t xml:space="preserve">semana 48</w:t>
        </w:r>
      </w:hyperlink>
      <w:r w:rsidDel="00000000" w:rsidR="00000000" w:rsidRPr="00000000">
        <w:rPr>
          <w:rFonts w:ascii="Arial" w:cs="Arial" w:eastAsia="Arial" w:hAnsi="Arial"/>
          <w:b w:val="0"/>
          <w:bCs w:val="0"/>
          <w:i w:val="0"/>
          <w:iCs w:val="0"/>
          <w:sz w:val="22"/>
          <w:szCs w:val="22"/>
          <w:rtl w:val="0"/>
        </w:rPr>
        <w:t xml:space="preserve"> de 2025), las infecciones respiratorias han mostrado un incremento notable en el país: solo los casos de influenza alcanzaron 12,615 registros, cifra que supera por más de 2,300 contagios lo reportado en el mismo periodo del 2024. Por eso, la </w:t>
      </w:r>
      <w:r w:rsidDel="00000000" w:rsidR="00000000" w:rsidRPr="00000000">
        <w:rPr>
          <w:rFonts w:ascii="Arial" w:cs="Arial" w:eastAsia="Arial" w:hAnsi="Arial"/>
          <w:b w:val="1"/>
          <w:bCs w:val="1"/>
          <w:i w:val="0"/>
          <w:iCs w:val="0"/>
          <w:sz w:val="22"/>
          <w:szCs w:val="22"/>
          <w:rtl w:val="0"/>
        </w:rPr>
        <w:t xml:space="preserve">limpieza </w:t>
      </w:r>
      <w:r w:rsidDel="00000000" w:rsidR="00000000" w:rsidRPr="00000000">
        <w:rPr>
          <w:rFonts w:ascii="Arial" w:cs="Arial" w:eastAsia="Arial" w:hAnsi="Arial"/>
          <w:b w:val="0"/>
          <w:bCs w:val="0"/>
          <w:i w:val="0"/>
          <w:iCs w:val="0"/>
          <w:sz w:val="22"/>
          <w:szCs w:val="22"/>
          <w:rtl w:val="0"/>
        </w:rPr>
        <w:t xml:space="preserve">juega un rol fundamental para contribuir con el bienestar de todas las personas en la temporada. </w:t>
      </w:r>
    </w:p>
    <w:p w:rsidR="00000000" w:rsidDel="00000000" w:rsidP="00000000" w:rsidRDefault="00000000" w:rsidRPr="00000000" w14:paraId="00000006">
      <w:pPr>
        <w:spacing w:after="0" w:before="0" w:lineRule="auto"/>
        <w:jc w:val="both"/>
        <w:rPr>
          <w:rFonts w:ascii="Arial" w:cs="Arial" w:eastAsia="Arial" w:hAnsi="Arial"/>
          <w:b w:val="0"/>
          <w:bCs w:val="0"/>
          <w:i w:val="1"/>
          <w:iCs w:val="1"/>
          <w:sz w:val="22"/>
          <w:szCs w:val="22"/>
        </w:rPr>
      </w:pPr>
      <w:r w:rsidDel="00000000" w:rsidR="00000000" w:rsidRPr="00000000">
        <w:rPr>
          <w:rFonts w:ascii="Arial" w:cs="Arial" w:eastAsia="Arial" w:hAnsi="Arial"/>
          <w:b w:val="0"/>
          <w:bCs w:val="0"/>
          <w:i w:val="1"/>
          <w:iCs w:val="1"/>
          <w:sz w:val="22"/>
          <w:szCs w:val="22"/>
          <w:rtl w:val="0"/>
        </w:rPr>
        <w:t xml:space="preserve">“Durante la temporada invernal pasamos más tiempo dentro de casa, convivimos más y recibimos a más personas en las posadas, la Navidad y el Año Nuevo.  Esto vuelve indispensable reforzar el cuidado del hogar con prácticas estrictas de higiene. No se trata solo de limpiar, sino de mantener espacios higiénicos que protejan a la familia. Para lograrlo, es importante considerar tanto hábitos adecuados como herramientas que ayuden a eliminar la suciedad y los agentes que no vemos, pero que pueden afectar la salud de nuestros seres queridos”, </w:t>
      </w:r>
      <w:r w:rsidDel="00000000" w:rsidR="00000000" w:rsidRPr="00000000">
        <w:rPr>
          <w:rFonts w:ascii="Arial" w:cs="Arial" w:eastAsia="Arial" w:hAnsi="Arial"/>
          <w:b w:val="0"/>
          <w:bCs w:val="0"/>
          <w:i w:val="0"/>
          <w:iCs w:val="0"/>
          <w:sz w:val="22"/>
          <w:szCs w:val="22"/>
          <w:rtl w:val="0"/>
        </w:rPr>
        <w:t xml:space="preserve">comentó </w:t>
      </w:r>
      <w:r w:rsidDel="00000000" w:rsidR="00000000" w:rsidRPr="00000000">
        <w:rPr>
          <w:rFonts w:ascii="Arial" w:cs="Arial" w:eastAsia="Arial" w:hAnsi="Arial"/>
          <w:b w:val="1"/>
          <w:bCs w:val="1"/>
          <w:i w:val="0"/>
          <w:iCs w:val="0"/>
          <w:sz w:val="20"/>
          <w:szCs w:val="20"/>
          <w:rtl w:val="0"/>
        </w:rPr>
        <w:t xml:space="preserve">Sergio Almazán</w:t>
      </w:r>
      <w:r w:rsidDel="00000000" w:rsidR="00000000" w:rsidRPr="00000000">
        <w:rPr>
          <w:rFonts w:ascii="Arial" w:cs="Arial" w:eastAsia="Arial" w:hAnsi="Arial"/>
          <w:b w:val="0"/>
          <w:bCs w:val="0"/>
          <w:i w:val="1"/>
          <w:iCs w:val="1"/>
          <w:sz w:val="22"/>
          <w:szCs w:val="22"/>
          <w:rtl w:val="0"/>
        </w:rPr>
        <w:t xml:space="preserve">, </w:t>
      </w:r>
      <w:r w:rsidDel="00000000" w:rsidR="00000000" w:rsidRPr="00000000">
        <w:rPr>
          <w:rFonts w:ascii="Arial" w:cs="Arial" w:eastAsia="Arial" w:hAnsi="Arial"/>
          <w:b w:val="0"/>
          <w:bCs w:val="0"/>
          <w:i w:val="0"/>
          <w:iCs w:val="0"/>
          <w:sz w:val="22"/>
          <w:szCs w:val="22"/>
          <w:rtl w:val="0"/>
        </w:rPr>
        <w:t xml:space="preserve">especialista de producto para </w:t>
      </w:r>
      <w:r w:rsidDel="00000000" w:rsidR="00000000" w:rsidRPr="00000000">
        <w:rPr>
          <w:rFonts w:ascii="Arial" w:cs="Arial" w:eastAsia="Arial" w:hAnsi="Arial"/>
          <w:b w:val="1"/>
          <w:bCs w:val="1"/>
          <w:i w:val="0"/>
          <w:iCs w:val="0"/>
          <w:sz w:val="22"/>
          <w:szCs w:val="22"/>
          <w:rtl w:val="0"/>
        </w:rPr>
        <w:t xml:space="preserve">Karcher México</w:t>
      </w:r>
      <w:r w:rsidDel="00000000" w:rsidR="00000000" w:rsidRPr="00000000">
        <w:rPr>
          <w:rFonts w:ascii="Arial" w:cs="Arial" w:eastAsia="Arial" w:hAnsi="Arial"/>
          <w:b w:val="0"/>
          <w:bCs w:val="0"/>
          <w:i w:val="0"/>
          <w:iCs w:val="0"/>
          <w:sz w:val="22"/>
          <w:szCs w:val="22"/>
          <w:rtl w:val="0"/>
        </w:rPr>
        <w:t xml:space="preserve"> </w:t>
      </w:r>
      <w:r w:rsidDel="00000000" w:rsidR="00000000" w:rsidRPr="00000000">
        <w:rPr>
          <w:rtl w:val="0"/>
        </w:rPr>
      </w:r>
    </w:p>
    <w:p w:rsidR="00000000" w:rsidDel="00000000" w:rsidP="00000000" w:rsidRDefault="00000000" w:rsidRPr="00000000" w14:paraId="00000007">
      <w:pPr>
        <w:spacing w:after="0" w:before="0" w:lineRule="auto"/>
        <w:jc w:val="both"/>
        <w:rPr>
          <w:rFonts w:ascii="Arial" w:cs="Arial" w:eastAsia="Arial" w:hAnsi="Arial"/>
          <w:b w:val="0"/>
          <w:bCs w:val="0"/>
          <w:i w:val="0"/>
          <w:iCs w:val="0"/>
          <w:sz w:val="22"/>
          <w:szCs w:val="22"/>
        </w:rPr>
      </w:pPr>
      <w:r w:rsidDel="00000000" w:rsidR="00000000" w:rsidRPr="00000000">
        <w:rPr>
          <w:rtl w:val="0"/>
        </w:rPr>
      </w:r>
    </w:p>
    <w:p w:rsidR="00000000" w:rsidDel="00000000" w:rsidP="00000000" w:rsidRDefault="00000000" w:rsidRPr="00000000" w14:paraId="00000008">
      <w:pPr>
        <w:spacing w:after="0" w:before="0" w:lineRule="auto"/>
        <w:jc w:val="both"/>
        <w:rPr>
          <w:rFonts w:ascii="Arial" w:cs="Arial" w:eastAsia="Arial" w:hAnsi="Arial"/>
          <w:b w:val="0"/>
          <w:bCs w:val="0"/>
          <w:i w:val="0"/>
          <w:iCs w:val="0"/>
          <w:sz w:val="22"/>
          <w:szCs w:val="22"/>
        </w:rPr>
      </w:pPr>
      <w:r w:rsidDel="00000000" w:rsidR="00000000" w:rsidRPr="00000000">
        <w:rPr>
          <w:rFonts w:ascii="Arial" w:cs="Arial" w:eastAsia="Arial" w:hAnsi="Arial"/>
          <w:b w:val="0"/>
          <w:bCs w:val="0"/>
          <w:i w:val="0"/>
          <w:iCs w:val="0"/>
          <w:sz w:val="22"/>
          <w:szCs w:val="22"/>
          <w:rtl w:val="0"/>
        </w:rPr>
        <w:t xml:space="preserve">A partir de esta premisa, el especialista de </w:t>
      </w:r>
      <w:hyperlink r:id="rId8">
        <w:r w:rsidDel="00000000" w:rsidR="00000000" w:rsidRPr="00000000">
          <w:rPr>
            <w:rFonts w:ascii="Arial" w:cs="Arial" w:eastAsia="Arial" w:hAnsi="Arial"/>
            <w:b w:val="0"/>
            <w:bCs w:val="0"/>
            <w:i w:val="0"/>
            <w:iCs w:val="0"/>
            <w:color w:val="467886"/>
            <w:sz w:val="22"/>
            <w:szCs w:val="22"/>
            <w:u w:val="single"/>
            <w:rtl w:val="0"/>
          </w:rPr>
          <w:t xml:space="preserve">Karcher</w:t>
        </w:r>
      </w:hyperlink>
      <w:r w:rsidDel="00000000" w:rsidR="00000000" w:rsidRPr="00000000">
        <w:rPr>
          <w:rFonts w:ascii="Arial" w:cs="Arial" w:eastAsia="Arial" w:hAnsi="Arial"/>
          <w:b w:val="0"/>
          <w:bCs w:val="0"/>
          <w:i w:val="0"/>
          <w:iCs w:val="0"/>
          <w:sz w:val="22"/>
          <w:szCs w:val="22"/>
          <w:rtl w:val="0"/>
        </w:rPr>
        <w:t xml:space="preserve"> comparte algunas recomendaciones prácticas para mantener un hogar más saludable durante los meses más fríos. </w:t>
      </w:r>
    </w:p>
    <w:p w:rsidR="00000000" w:rsidDel="00000000" w:rsidP="00000000" w:rsidRDefault="00000000" w:rsidRPr="00000000" w14:paraId="00000009">
      <w:pPr>
        <w:spacing w:after="0" w:before="0" w:lineRule="auto"/>
        <w:jc w:val="both"/>
        <w:rPr>
          <w:rFonts w:ascii="Arial" w:cs="Arial" w:eastAsia="Arial" w:hAnsi="Arial"/>
          <w:b w:val="0"/>
          <w:bCs w:val="0"/>
          <w:i w:val="0"/>
          <w:iCs w:val="0"/>
          <w:sz w:val="22"/>
          <w:szCs w:val="22"/>
        </w:rPr>
      </w:pPr>
      <w:r w:rsidDel="00000000" w:rsidR="00000000" w:rsidRPr="00000000">
        <w:rPr>
          <w:rtl w:val="0"/>
        </w:rPr>
      </w:r>
    </w:p>
    <w:p w:rsidR="00000000" w:rsidDel="00000000" w:rsidP="00000000" w:rsidRDefault="00000000" w:rsidRPr="00000000" w14:paraId="0000000A">
      <w:pPr>
        <w:spacing w:after="0" w:before="0" w:lineRule="auto"/>
        <w:jc w:val="both"/>
        <w:rPr>
          <w:rFonts w:ascii="Arial" w:cs="Arial" w:eastAsia="Arial" w:hAnsi="Arial"/>
          <w:b w:val="0"/>
          <w:bCs w:val="0"/>
          <w:i w:val="0"/>
          <w:iCs w:val="0"/>
          <w:sz w:val="22"/>
          <w:szCs w:val="22"/>
        </w:rPr>
      </w:pPr>
      <w:r w:rsidDel="00000000" w:rsidR="00000000" w:rsidRPr="00000000">
        <w:rPr>
          <w:rFonts w:ascii="Arial" w:cs="Arial" w:eastAsia="Arial" w:hAnsi="Arial"/>
          <w:b w:val="1"/>
          <w:bCs w:val="1"/>
          <w:i w:val="0"/>
          <w:iCs w:val="0"/>
          <w:sz w:val="22"/>
          <w:szCs w:val="22"/>
          <w:rtl w:val="0"/>
        </w:rPr>
        <w:t xml:space="preserve">1. Mejorar la calidad del aire en interiores</w:t>
      </w:r>
      <w:r w:rsidDel="00000000" w:rsidR="00000000" w:rsidRPr="00000000">
        <w:rPr>
          <w:rFonts w:ascii="Arial" w:cs="Arial" w:eastAsia="Arial" w:hAnsi="Arial"/>
          <w:b w:val="0"/>
          <w:bCs w:val="0"/>
          <w:i w:val="0"/>
          <w:iCs w:val="0"/>
          <w:sz w:val="22"/>
          <w:szCs w:val="22"/>
          <w:rtl w:val="0"/>
        </w:rPr>
        <w:t xml:space="preserve"> </w:t>
      </w:r>
    </w:p>
    <w:p w:rsidR="00000000" w:rsidDel="00000000" w:rsidP="00000000" w:rsidRDefault="00000000" w:rsidRPr="00000000" w14:paraId="0000000B">
      <w:pPr>
        <w:spacing w:after="0" w:before="0" w:lineRule="auto"/>
        <w:jc w:val="both"/>
        <w:rPr>
          <w:rFonts w:ascii="Arial" w:cs="Arial" w:eastAsia="Arial" w:hAnsi="Arial"/>
          <w:b w:val="0"/>
          <w:bCs w:val="0"/>
          <w:i w:val="0"/>
          <w:iCs w:val="0"/>
          <w:sz w:val="22"/>
          <w:szCs w:val="22"/>
        </w:rPr>
      </w:pPr>
      <w:r w:rsidDel="00000000" w:rsidR="00000000" w:rsidRPr="00000000">
        <w:rPr>
          <w:rtl w:val="0"/>
        </w:rPr>
      </w:r>
    </w:p>
    <w:p w:rsidR="00000000" w:rsidDel="00000000" w:rsidP="00000000" w:rsidRDefault="00000000" w:rsidRPr="00000000" w14:paraId="0000000C">
      <w:pPr>
        <w:spacing w:after="0" w:before="0" w:lineRule="auto"/>
        <w:jc w:val="both"/>
        <w:rPr>
          <w:rFonts w:ascii="Arial" w:cs="Arial" w:eastAsia="Arial" w:hAnsi="Arial"/>
          <w:b w:val="0"/>
          <w:bCs w:val="0"/>
          <w:i w:val="0"/>
          <w:iCs w:val="0"/>
          <w:sz w:val="22"/>
          <w:szCs w:val="22"/>
        </w:rPr>
      </w:pPr>
      <w:r w:rsidDel="00000000" w:rsidR="00000000" w:rsidRPr="00000000">
        <w:rPr>
          <w:rFonts w:ascii="Arial" w:cs="Arial" w:eastAsia="Arial" w:hAnsi="Arial"/>
          <w:b w:val="0"/>
          <w:bCs w:val="0"/>
          <w:i w:val="0"/>
          <w:iCs w:val="0"/>
          <w:sz w:val="22"/>
          <w:szCs w:val="22"/>
          <w:rtl w:val="0"/>
        </w:rPr>
        <w:t xml:space="preserve">Durante el invierno, las ventanas suelen permanecer cerradas por más tiempo y el polvo se acumula con mayor rapidez.</w:t>
      </w:r>
      <w:r w:rsidDel="00000000" w:rsidR="00000000" w:rsidRPr="00000000">
        <w:rPr>
          <w:rFonts w:ascii="Arial" w:cs="Arial" w:eastAsia="Arial" w:hAnsi="Arial"/>
          <w:b w:val="0"/>
          <w:bCs w:val="0"/>
          <w:i w:val="0"/>
          <w:iCs w:val="0"/>
          <w:sz w:val="22"/>
          <w:szCs w:val="22"/>
          <w:rtl w:val="0"/>
        </w:rPr>
        <w:t xml:space="preserve"> </w:t>
      </w:r>
      <w:r w:rsidDel="00000000" w:rsidR="00000000" w:rsidRPr="00000000">
        <w:rPr>
          <w:rFonts w:ascii="Arial" w:cs="Arial" w:eastAsia="Arial" w:hAnsi="Arial"/>
          <w:sz w:val="22"/>
          <w:szCs w:val="22"/>
          <w:rtl w:val="0"/>
        </w:rPr>
        <w:t xml:space="preserve">Aspirar con</w:t>
      </w:r>
      <w:r w:rsidDel="00000000" w:rsidR="00000000" w:rsidRPr="00000000">
        <w:rPr>
          <w:rFonts w:ascii="Arial" w:cs="Arial" w:eastAsia="Arial" w:hAnsi="Arial"/>
          <w:b w:val="0"/>
          <w:bCs w:val="0"/>
          <w:i w:val="0"/>
          <w:iCs w:val="0"/>
          <w:sz w:val="22"/>
          <w:szCs w:val="22"/>
          <w:rtl w:val="0"/>
        </w:rPr>
        <w:t xml:space="preserve"> </w:t>
      </w:r>
      <w:hyperlink r:id="rId9">
        <w:r w:rsidDel="00000000" w:rsidR="00000000" w:rsidRPr="00000000">
          <w:rPr>
            <w:rFonts w:ascii="Arial" w:cs="Arial" w:eastAsia="Arial" w:hAnsi="Arial"/>
            <w:color w:val="1155cc"/>
            <w:sz w:val="22"/>
            <w:szCs w:val="22"/>
            <w:u w:val="single"/>
            <w:rtl w:val="0"/>
          </w:rPr>
          <w:t xml:space="preserve">equipos de filtro de agua como el DS6</w:t>
        </w:r>
      </w:hyperlink>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0"/>
          <w:bCs w:val="0"/>
          <w:i w:val="0"/>
          <w:iCs w:val="0"/>
          <w:sz w:val="22"/>
          <w:szCs w:val="22"/>
          <w:rtl w:val="0"/>
        </w:rPr>
        <w:t xml:space="preserve">—incluyendo alfombras, tapetes, sofás y muebles textiles—</w:t>
      </w:r>
      <w:r w:rsidDel="00000000" w:rsidR="00000000" w:rsidRPr="00000000">
        <w:rPr>
          <w:rFonts w:ascii="Arial" w:cs="Arial" w:eastAsia="Arial" w:hAnsi="Arial"/>
          <w:sz w:val="22"/>
          <w:szCs w:val="22"/>
          <w:rtl w:val="0"/>
        </w:rPr>
        <w:t xml:space="preserve"> garantiza eliminar</w:t>
      </w:r>
      <w:r w:rsidDel="00000000" w:rsidR="00000000" w:rsidRPr="00000000">
        <w:rPr>
          <w:rFonts w:ascii="Arial" w:cs="Arial" w:eastAsia="Arial" w:hAnsi="Arial"/>
          <w:b w:val="0"/>
          <w:bCs w:val="0"/>
          <w:i w:val="0"/>
          <w:iCs w:val="0"/>
          <w:sz w:val="22"/>
          <w:szCs w:val="22"/>
          <w:rtl w:val="0"/>
        </w:rPr>
        <w:t xml:space="preserve"> alérgenos y partículas que se mantienen en el ambiente</w:t>
      </w:r>
      <w:r w:rsidDel="00000000" w:rsidR="00000000" w:rsidRPr="00000000">
        <w:rPr>
          <w:rFonts w:ascii="Arial" w:cs="Arial" w:eastAsia="Arial" w:hAnsi="Arial"/>
          <w:sz w:val="22"/>
          <w:szCs w:val="22"/>
          <w:rtl w:val="0"/>
        </w:rPr>
        <w:t xml:space="preserve">, lo que resulta vital para </w:t>
      </w:r>
      <w:r w:rsidDel="00000000" w:rsidR="00000000" w:rsidRPr="00000000">
        <w:rPr>
          <w:rFonts w:ascii="Arial" w:cs="Arial" w:eastAsia="Arial" w:hAnsi="Arial"/>
          <w:b w:val="0"/>
          <w:bCs w:val="0"/>
          <w:i w:val="0"/>
          <w:iCs w:val="0"/>
          <w:sz w:val="22"/>
          <w:szCs w:val="22"/>
          <w:rtl w:val="0"/>
        </w:rPr>
        <w:t xml:space="preserve">prevenir </w:t>
      </w:r>
      <w:r w:rsidDel="00000000" w:rsidR="00000000" w:rsidRPr="00000000">
        <w:rPr>
          <w:rFonts w:ascii="Arial" w:cs="Arial" w:eastAsia="Arial" w:hAnsi="Arial"/>
          <w:sz w:val="22"/>
          <w:szCs w:val="22"/>
          <w:rtl w:val="0"/>
        </w:rPr>
        <w:t xml:space="preserve">alergias y proporcionar una salida de aire fresco</w:t>
      </w:r>
      <w:r w:rsidDel="00000000" w:rsidR="00000000" w:rsidRPr="00000000">
        <w:rPr>
          <w:rFonts w:ascii="Arial" w:cs="Arial" w:eastAsia="Arial" w:hAnsi="Arial"/>
          <w:b w:val="0"/>
          <w:bCs w:val="0"/>
          <w:i w:val="0"/>
          <w:iCs w:val="0"/>
          <w:sz w:val="22"/>
          <w:szCs w:val="22"/>
          <w:rtl w:val="0"/>
        </w:rPr>
        <w:t xml:space="preserve">. Complementar esta rutina con una ventilación breve todos los días permite renovar el aire y mantenerlo más limpio. Además, una correcta higiene de manos a lo largo del día contribuye a disminuir la transferencia de suciedad a superficies como sillones o tapetes, reforzando la sensación de un hogar más saludable durante la temporada. </w:t>
      </w:r>
    </w:p>
    <w:p w:rsidR="00000000" w:rsidDel="00000000" w:rsidP="00000000" w:rsidRDefault="00000000" w:rsidRPr="00000000" w14:paraId="0000000D">
      <w:pPr>
        <w:spacing w:after="0" w:before="0" w:lineRule="auto"/>
        <w:jc w:val="both"/>
        <w:rPr>
          <w:rFonts w:ascii="Arial" w:cs="Arial" w:eastAsia="Arial" w:hAnsi="Arial"/>
          <w:b w:val="0"/>
          <w:bCs w:val="0"/>
          <w:i w:val="0"/>
          <w:iCs w:val="0"/>
          <w:sz w:val="22"/>
          <w:szCs w:val="22"/>
        </w:rPr>
      </w:pPr>
      <w:r w:rsidDel="00000000" w:rsidR="00000000" w:rsidRPr="00000000">
        <w:rPr>
          <w:rtl w:val="0"/>
        </w:rPr>
      </w:r>
    </w:p>
    <w:p w:rsidR="00000000" w:rsidDel="00000000" w:rsidP="00000000" w:rsidRDefault="00000000" w:rsidRPr="00000000" w14:paraId="0000000E">
      <w:pPr>
        <w:spacing w:after="0" w:before="0" w:lineRule="auto"/>
        <w:jc w:val="both"/>
        <w:rPr>
          <w:rFonts w:ascii="Arial" w:cs="Arial" w:eastAsia="Arial" w:hAnsi="Arial"/>
          <w:b w:val="0"/>
          <w:bCs w:val="0"/>
          <w:i w:val="0"/>
          <w:iCs w:val="0"/>
          <w:sz w:val="22"/>
          <w:szCs w:val="22"/>
        </w:rPr>
      </w:pPr>
      <w:r w:rsidDel="00000000" w:rsidR="00000000" w:rsidRPr="00000000">
        <w:rPr>
          <w:rFonts w:ascii="Arial" w:cs="Arial" w:eastAsia="Arial" w:hAnsi="Arial"/>
          <w:b w:val="1"/>
          <w:bCs w:val="1"/>
          <w:i w:val="0"/>
          <w:iCs w:val="0"/>
          <w:sz w:val="22"/>
          <w:szCs w:val="22"/>
          <w:rtl w:val="0"/>
        </w:rPr>
        <w:t xml:space="preserve">2. Limpieza profunda en la cocina: el corazón de la casa en invierno</w:t>
      </w:r>
      <w:r w:rsidDel="00000000" w:rsidR="00000000" w:rsidRPr="00000000">
        <w:rPr>
          <w:rFonts w:ascii="Arial" w:cs="Arial" w:eastAsia="Arial" w:hAnsi="Arial"/>
          <w:b w:val="0"/>
          <w:bCs w:val="0"/>
          <w:i w:val="0"/>
          <w:iCs w:val="0"/>
          <w:sz w:val="22"/>
          <w:szCs w:val="22"/>
          <w:rtl w:val="0"/>
        </w:rPr>
        <w:t xml:space="preserve"> </w:t>
      </w:r>
    </w:p>
    <w:p w:rsidR="00000000" w:rsidDel="00000000" w:rsidP="00000000" w:rsidRDefault="00000000" w:rsidRPr="00000000" w14:paraId="0000000F">
      <w:pPr>
        <w:spacing w:after="0" w:before="0" w:lineRule="auto"/>
        <w:jc w:val="both"/>
        <w:rPr>
          <w:rFonts w:ascii="Arial" w:cs="Arial" w:eastAsia="Arial" w:hAnsi="Arial"/>
          <w:b w:val="0"/>
          <w:bCs w:val="0"/>
          <w:i w:val="0"/>
          <w:iCs w:val="0"/>
          <w:sz w:val="22"/>
          <w:szCs w:val="22"/>
        </w:rPr>
      </w:pPr>
      <w:r w:rsidDel="00000000" w:rsidR="00000000" w:rsidRPr="00000000">
        <w:rPr>
          <w:rtl w:val="0"/>
        </w:rPr>
      </w:r>
    </w:p>
    <w:p w:rsidR="00000000" w:rsidDel="00000000" w:rsidP="00000000" w:rsidRDefault="00000000" w:rsidRPr="00000000" w14:paraId="00000010">
      <w:pPr>
        <w:spacing w:after="0" w:before="0" w:lineRule="auto"/>
        <w:jc w:val="both"/>
        <w:rPr>
          <w:rFonts w:ascii="Arial" w:cs="Arial" w:eastAsia="Arial" w:hAnsi="Arial"/>
          <w:b w:val="0"/>
          <w:bCs w:val="0"/>
          <w:i w:val="0"/>
          <w:iCs w:val="0"/>
          <w:sz w:val="22"/>
          <w:szCs w:val="22"/>
        </w:rPr>
      </w:pPr>
      <w:r w:rsidDel="00000000" w:rsidR="00000000" w:rsidRPr="00000000">
        <w:rPr>
          <w:rFonts w:ascii="Arial" w:cs="Arial" w:eastAsia="Arial" w:hAnsi="Arial"/>
          <w:b w:val="0"/>
          <w:bCs w:val="0"/>
          <w:i w:val="0"/>
          <w:iCs w:val="0"/>
          <w:sz w:val="22"/>
          <w:szCs w:val="22"/>
          <w:rtl w:val="0"/>
        </w:rPr>
        <w:t xml:space="preserve">La cocina también ocupa un lugar protagónico:  se preparan los platillos tradicionales que deleitan el paladar de amigos y familiares. Se recomienda poner especial atención en electrodomésticos como el horno, el refrigerador y el microondas, realizando limpiezas periódicas que eviten la acumulación de grasa, restos de comida y proliferación de agentes patógenos.  </w:t>
      </w:r>
    </w:p>
    <w:p w:rsidR="00000000" w:rsidDel="00000000" w:rsidP="00000000" w:rsidRDefault="00000000" w:rsidRPr="00000000" w14:paraId="00000011">
      <w:pPr>
        <w:spacing w:after="0" w:before="0" w:lineRule="auto"/>
        <w:jc w:val="both"/>
        <w:rPr>
          <w:rFonts w:ascii="Arial" w:cs="Arial" w:eastAsia="Arial" w:hAnsi="Arial"/>
          <w:b w:val="0"/>
          <w:bCs w:val="0"/>
          <w:i w:val="0"/>
          <w:iCs w:val="0"/>
          <w:sz w:val="22"/>
          <w:szCs w:val="22"/>
        </w:rPr>
      </w:pPr>
      <w:r w:rsidDel="00000000" w:rsidR="00000000" w:rsidRPr="00000000">
        <w:rPr>
          <w:rFonts w:ascii="Arial" w:cs="Arial" w:eastAsia="Arial" w:hAnsi="Arial"/>
          <w:b w:val="0"/>
          <w:bCs w:val="0"/>
          <w:i w:val="0"/>
          <w:iCs w:val="0"/>
          <w:sz w:val="22"/>
          <w:szCs w:val="22"/>
          <w:rtl w:val="0"/>
        </w:rPr>
        <w:t xml:space="preserve">Las superficies como azulejos y encimeras requieren una higiene suprema cuando se preparan alimentos para la familia. En estas áreas, los </w:t>
      </w:r>
      <w:hyperlink r:id="rId10">
        <w:r w:rsidDel="00000000" w:rsidR="00000000" w:rsidRPr="00000000">
          <w:rPr>
            <w:rFonts w:ascii="Arial" w:cs="Arial" w:eastAsia="Arial" w:hAnsi="Arial"/>
            <w:b w:val="0"/>
            <w:bCs w:val="0"/>
            <w:i w:val="0"/>
            <w:iCs w:val="0"/>
            <w:color w:val="467886"/>
            <w:sz w:val="22"/>
            <w:szCs w:val="22"/>
            <w:u w:val="single"/>
            <w:rtl w:val="0"/>
          </w:rPr>
          <w:t xml:space="preserve">limpiadores de vapor</w:t>
        </w:r>
      </w:hyperlink>
      <w:r w:rsidDel="00000000" w:rsidR="00000000" w:rsidRPr="00000000">
        <w:rPr>
          <w:rFonts w:ascii="Arial" w:cs="Arial" w:eastAsia="Arial" w:hAnsi="Arial"/>
          <w:b w:val="0"/>
          <w:bCs w:val="0"/>
          <w:i w:val="0"/>
          <w:iCs w:val="0"/>
          <w:sz w:val="22"/>
          <w:szCs w:val="22"/>
          <w:rtl w:val="0"/>
        </w:rPr>
        <w:t xml:space="preserve"> de </w:t>
      </w:r>
      <w:r w:rsidDel="00000000" w:rsidR="00000000" w:rsidRPr="00000000">
        <w:rPr>
          <w:rFonts w:ascii="Arial" w:cs="Arial" w:eastAsia="Arial" w:hAnsi="Arial"/>
          <w:b w:val="1"/>
          <w:bCs w:val="1"/>
          <w:i w:val="0"/>
          <w:iCs w:val="0"/>
          <w:sz w:val="22"/>
          <w:szCs w:val="22"/>
          <w:rtl w:val="0"/>
        </w:rPr>
        <w:t xml:space="preserve">Karcher</w:t>
      </w:r>
      <w:r w:rsidDel="00000000" w:rsidR="00000000" w:rsidRPr="00000000">
        <w:rPr>
          <w:rFonts w:ascii="Arial" w:cs="Arial" w:eastAsia="Arial" w:hAnsi="Arial"/>
          <w:b w:val="0"/>
          <w:bCs w:val="0"/>
          <w:i w:val="0"/>
          <w:iCs w:val="0"/>
          <w:sz w:val="22"/>
          <w:szCs w:val="22"/>
          <w:rtl w:val="0"/>
        </w:rPr>
        <w:t xml:space="preserve">, líder mundial en soluciones de limpieza para el hogar, negocio y comercio, eliminan hasta el 99.99% de coronavirus y bacterias usando únicamente agua de la llave; una alternativa más eficaz que los detergentes.  </w:t>
      </w:r>
    </w:p>
    <w:p w:rsidR="00000000" w:rsidDel="00000000" w:rsidP="00000000" w:rsidRDefault="00000000" w:rsidRPr="00000000" w14:paraId="00000012">
      <w:pPr>
        <w:spacing w:after="0" w:before="0" w:lineRule="auto"/>
        <w:jc w:val="both"/>
        <w:rPr>
          <w:rFonts w:ascii="Arial" w:cs="Arial" w:eastAsia="Arial" w:hAnsi="Arial"/>
          <w:b w:val="0"/>
          <w:bCs w:val="0"/>
          <w:i w:val="0"/>
          <w:iCs w:val="0"/>
          <w:sz w:val="22"/>
          <w:szCs w:val="22"/>
        </w:rPr>
      </w:pPr>
      <w:r w:rsidDel="00000000" w:rsidR="00000000" w:rsidRPr="00000000">
        <w:rPr>
          <w:rFonts w:ascii="Arial" w:cs="Arial" w:eastAsia="Arial" w:hAnsi="Arial"/>
          <w:b w:val="0"/>
          <w:bCs w:val="0"/>
          <w:i w:val="0"/>
          <w:iCs w:val="0"/>
          <w:sz w:val="22"/>
          <w:szCs w:val="22"/>
          <w:rtl w:val="0"/>
        </w:rPr>
        <w:t xml:space="preserve">Además, su funcionamiento sin químicos contribuye al cuidado del medio ambiente, mientras la versatilidad permite utilizarlos en distintos puntos críticos de la cocina, lo que garantiza  una limpieza profunda y un espacio impecable para todos. </w:t>
      </w:r>
    </w:p>
    <w:p w:rsidR="00000000" w:rsidDel="00000000" w:rsidP="00000000" w:rsidRDefault="00000000" w:rsidRPr="00000000" w14:paraId="00000013">
      <w:pPr>
        <w:spacing w:after="0" w:before="0" w:lineRule="auto"/>
        <w:jc w:val="both"/>
        <w:rPr>
          <w:rFonts w:ascii="Arial" w:cs="Arial" w:eastAsia="Arial" w:hAnsi="Arial"/>
          <w:b w:val="0"/>
          <w:bCs w:val="0"/>
          <w:i w:val="0"/>
          <w:iCs w:val="0"/>
          <w:sz w:val="22"/>
          <w:szCs w:val="22"/>
        </w:rPr>
      </w:pPr>
      <w:r w:rsidDel="00000000" w:rsidR="00000000" w:rsidRPr="00000000">
        <w:rPr>
          <w:rtl w:val="0"/>
        </w:rPr>
      </w:r>
    </w:p>
    <w:p w:rsidR="00000000" w:rsidDel="00000000" w:rsidP="00000000" w:rsidRDefault="00000000" w:rsidRPr="00000000" w14:paraId="00000014">
      <w:pPr>
        <w:spacing w:after="0" w:before="0" w:lineRule="auto"/>
        <w:jc w:val="both"/>
        <w:rPr>
          <w:rFonts w:ascii="Arial" w:cs="Arial" w:eastAsia="Arial" w:hAnsi="Arial"/>
          <w:b w:val="0"/>
          <w:bCs w:val="0"/>
          <w:i w:val="0"/>
          <w:iCs w:val="0"/>
          <w:sz w:val="22"/>
          <w:szCs w:val="22"/>
        </w:rPr>
      </w:pPr>
      <w:r w:rsidDel="00000000" w:rsidR="00000000" w:rsidRPr="00000000">
        <w:rPr>
          <w:rFonts w:ascii="Arial" w:cs="Arial" w:eastAsia="Arial" w:hAnsi="Arial"/>
          <w:b w:val="1"/>
          <w:bCs w:val="1"/>
          <w:i w:val="0"/>
          <w:iCs w:val="0"/>
          <w:sz w:val="22"/>
          <w:szCs w:val="22"/>
          <w:rtl w:val="0"/>
        </w:rPr>
        <w:t xml:space="preserve">3. Prevenir el moho en zonas húmedas </w:t>
      </w:r>
      <w:r w:rsidDel="00000000" w:rsidR="00000000" w:rsidRPr="00000000">
        <w:rPr>
          <w:rtl w:val="0"/>
        </w:rPr>
      </w:r>
    </w:p>
    <w:p w:rsidR="00000000" w:rsidDel="00000000" w:rsidP="00000000" w:rsidRDefault="00000000" w:rsidRPr="00000000" w14:paraId="00000015">
      <w:pPr>
        <w:spacing w:after="0" w:before="0" w:lineRule="auto"/>
        <w:jc w:val="both"/>
        <w:rPr>
          <w:rFonts w:ascii="Arial" w:cs="Arial" w:eastAsia="Arial" w:hAnsi="Arial"/>
          <w:b w:val="0"/>
          <w:bCs w:val="0"/>
          <w:i w:val="0"/>
          <w:iCs w:val="0"/>
          <w:sz w:val="22"/>
          <w:szCs w:val="22"/>
        </w:rPr>
      </w:pPr>
      <w:r w:rsidDel="00000000" w:rsidR="00000000" w:rsidRPr="00000000">
        <w:rPr>
          <w:rtl w:val="0"/>
        </w:rPr>
      </w:r>
    </w:p>
    <w:p w:rsidR="00000000" w:rsidDel="00000000" w:rsidP="00000000" w:rsidRDefault="00000000" w:rsidRPr="00000000" w14:paraId="00000016">
      <w:pPr>
        <w:spacing w:after="0" w:before="0" w:lineRule="auto"/>
        <w:jc w:val="both"/>
        <w:rPr>
          <w:rFonts w:ascii="Arial" w:cs="Arial" w:eastAsia="Arial" w:hAnsi="Arial"/>
          <w:b w:val="0"/>
          <w:bCs w:val="0"/>
          <w:i w:val="0"/>
          <w:iCs w:val="0"/>
          <w:sz w:val="22"/>
          <w:szCs w:val="22"/>
        </w:rPr>
      </w:pPr>
      <w:bookmarkStart w:colFirst="0" w:colLast="0" w:name="_heading=h.3l1hnz1hdufc" w:id="0"/>
      <w:bookmarkEnd w:id="0"/>
      <w:r w:rsidDel="00000000" w:rsidR="00000000" w:rsidRPr="00000000">
        <w:rPr>
          <w:rFonts w:ascii="Arial" w:cs="Arial" w:eastAsia="Arial" w:hAnsi="Arial"/>
          <w:b w:val="0"/>
          <w:bCs w:val="0"/>
          <w:i w:val="0"/>
          <w:iCs w:val="0"/>
          <w:sz w:val="22"/>
          <w:szCs w:val="22"/>
          <w:rtl w:val="0"/>
        </w:rPr>
        <w:t xml:space="preserve">En invierno, la combinación de espacios cálidos en el interior y aire frío en el exterior genera humedad en baños y regaderas, creando un ambiente propicio para la aparición de moho. Para evitar que aparezcan manchas oscuras o zonas con olor a humedad, es fundamental ventilar el área aunque sea por unos minutos al día y secar paredes y cristales después de cada ducha.  De igual manera, es útil recurrir a soluciones caseras como bicarbonato o vinagre, que ayudan a limpiar las superficies afectadas y a descomponer residuos en las coladeras, </w:t>
      </w:r>
      <w:r w:rsidDel="00000000" w:rsidR="00000000" w:rsidRPr="00000000">
        <w:rPr>
          <w:rFonts w:ascii="Arial" w:cs="Arial" w:eastAsia="Arial" w:hAnsi="Arial"/>
          <w:b w:val="0"/>
          <w:bCs w:val="0"/>
          <w:i w:val="0"/>
          <w:iCs w:val="0"/>
          <w:sz w:val="22"/>
          <w:szCs w:val="22"/>
          <w:rtl w:val="0"/>
        </w:rPr>
        <w:t xml:space="preserve">manteniéndolas</w:t>
      </w:r>
      <w:r w:rsidDel="00000000" w:rsidR="00000000" w:rsidRPr="00000000">
        <w:rPr>
          <w:rFonts w:ascii="Arial" w:cs="Arial" w:eastAsia="Arial" w:hAnsi="Arial"/>
          <w:b w:val="0"/>
          <w:bCs w:val="0"/>
          <w:i w:val="0"/>
          <w:iCs w:val="0"/>
          <w:sz w:val="22"/>
          <w:szCs w:val="22"/>
          <w:rtl w:val="0"/>
        </w:rPr>
        <w:t xml:space="preserve"> despejadas y evitando acumulaciones de cabellos o residuos.  </w:t>
      </w:r>
    </w:p>
    <w:p w:rsidR="00000000" w:rsidDel="00000000" w:rsidP="00000000" w:rsidRDefault="00000000" w:rsidRPr="00000000" w14:paraId="00000017">
      <w:pPr>
        <w:spacing w:after="0" w:before="0" w:lineRule="auto"/>
        <w:jc w:val="both"/>
        <w:rPr>
          <w:rFonts w:ascii="Arial" w:cs="Arial" w:eastAsia="Arial" w:hAnsi="Arial"/>
          <w:b w:val="0"/>
          <w:bCs w:val="0"/>
          <w:i w:val="0"/>
          <w:iCs w:val="0"/>
          <w:sz w:val="22"/>
          <w:szCs w:val="22"/>
        </w:rPr>
      </w:pPr>
      <w:r w:rsidDel="00000000" w:rsidR="00000000" w:rsidRPr="00000000">
        <w:rPr>
          <w:rtl w:val="0"/>
        </w:rPr>
      </w:r>
    </w:p>
    <w:p w:rsidR="00000000" w:rsidDel="00000000" w:rsidP="00000000" w:rsidRDefault="00000000" w:rsidRPr="00000000" w14:paraId="00000018">
      <w:pPr>
        <w:spacing w:after="0" w:before="0" w:lineRule="auto"/>
        <w:jc w:val="both"/>
        <w:rPr>
          <w:rFonts w:ascii="Arial" w:cs="Arial" w:eastAsia="Arial" w:hAnsi="Arial"/>
          <w:b w:val="0"/>
          <w:bCs w:val="0"/>
          <w:i w:val="0"/>
          <w:iCs w:val="0"/>
          <w:sz w:val="22"/>
          <w:szCs w:val="22"/>
        </w:rPr>
      </w:pPr>
      <w:r w:rsidDel="00000000" w:rsidR="00000000" w:rsidRPr="00000000">
        <w:rPr>
          <w:rFonts w:ascii="Arial" w:cs="Arial" w:eastAsia="Arial" w:hAnsi="Arial"/>
          <w:b w:val="1"/>
          <w:bCs w:val="1"/>
          <w:i w:val="0"/>
          <w:iCs w:val="0"/>
          <w:sz w:val="22"/>
          <w:szCs w:val="22"/>
          <w:rtl w:val="0"/>
        </w:rPr>
        <w:t xml:space="preserve">4. Suelos impecables con una rutina efectiva</w:t>
      </w:r>
      <w:r w:rsidDel="00000000" w:rsidR="00000000" w:rsidRPr="00000000">
        <w:rPr>
          <w:rtl w:val="0"/>
        </w:rPr>
      </w:r>
    </w:p>
    <w:p w:rsidR="00000000" w:rsidDel="00000000" w:rsidP="00000000" w:rsidRDefault="00000000" w:rsidRPr="00000000" w14:paraId="00000019">
      <w:pPr>
        <w:spacing w:after="0" w:before="0" w:lineRule="auto"/>
        <w:jc w:val="both"/>
        <w:rPr>
          <w:rFonts w:ascii="Arial" w:cs="Arial" w:eastAsia="Arial" w:hAnsi="Arial"/>
          <w:b w:val="0"/>
          <w:bCs w:val="0"/>
          <w:i w:val="0"/>
          <w:iCs w:val="0"/>
          <w:sz w:val="22"/>
          <w:szCs w:val="22"/>
        </w:rPr>
      </w:pPr>
      <w:r w:rsidDel="00000000" w:rsidR="00000000" w:rsidRPr="00000000">
        <w:rPr>
          <w:rtl w:val="0"/>
        </w:rPr>
      </w:r>
    </w:p>
    <w:p w:rsidR="00000000" w:rsidDel="00000000" w:rsidP="00000000" w:rsidRDefault="00000000" w:rsidRPr="00000000" w14:paraId="0000001A">
      <w:pPr>
        <w:spacing w:after="0" w:before="0" w:lineRule="auto"/>
        <w:jc w:val="both"/>
        <w:rPr>
          <w:rFonts w:ascii="Arial" w:cs="Arial" w:eastAsia="Arial" w:hAnsi="Arial"/>
          <w:b w:val="0"/>
          <w:bCs w:val="0"/>
          <w:i w:val="0"/>
          <w:iCs w:val="0"/>
          <w:sz w:val="22"/>
          <w:szCs w:val="22"/>
        </w:rPr>
      </w:pPr>
      <w:r w:rsidDel="00000000" w:rsidR="00000000" w:rsidRPr="00000000">
        <w:rPr>
          <w:rFonts w:ascii="Arial" w:cs="Arial" w:eastAsia="Arial" w:hAnsi="Arial"/>
          <w:b w:val="0"/>
          <w:bCs w:val="0"/>
          <w:i w:val="0"/>
          <w:iCs w:val="0"/>
          <w:sz w:val="22"/>
          <w:szCs w:val="22"/>
          <w:rtl w:val="0"/>
        </w:rPr>
        <w:t xml:space="preserve">Los pisos acumulan polvo, restos de comida, pelos de mascotas y suciedad que entra desde el exterior. Barrer o aspirar al menos dos veces por semana permite mantenerlos en buen estado. Para una limpieza aún más profunda, especialmente en invierno, el </w:t>
      </w:r>
      <w:hyperlink r:id="rId11">
        <w:r w:rsidDel="00000000" w:rsidR="00000000" w:rsidRPr="00000000">
          <w:rPr>
            <w:rFonts w:ascii="Arial" w:cs="Arial" w:eastAsia="Arial" w:hAnsi="Arial"/>
            <w:b w:val="0"/>
            <w:bCs w:val="0"/>
            <w:i w:val="0"/>
            <w:iCs w:val="0"/>
            <w:color w:val="467886"/>
            <w:sz w:val="22"/>
            <w:szCs w:val="22"/>
            <w:u w:val="single"/>
            <w:rtl w:val="0"/>
          </w:rPr>
          <w:t xml:space="preserve">vapor</w:t>
        </w:r>
      </w:hyperlink>
      <w:r w:rsidDel="00000000" w:rsidR="00000000" w:rsidRPr="00000000">
        <w:rPr>
          <w:rFonts w:ascii="Arial" w:cs="Arial" w:eastAsia="Arial" w:hAnsi="Arial"/>
          <w:b w:val="0"/>
          <w:bCs w:val="0"/>
          <w:i w:val="0"/>
          <w:iCs w:val="0"/>
          <w:sz w:val="22"/>
          <w:szCs w:val="22"/>
          <w:rtl w:val="0"/>
        </w:rPr>
        <w:t xml:space="preserve"> puede utilizarse en superficies compatibles para eliminar bacterias y dar una sensación de higiene total sin recurrir a agentes químicos. </w:t>
      </w:r>
    </w:p>
    <w:p w:rsidR="00000000" w:rsidDel="00000000" w:rsidP="00000000" w:rsidRDefault="00000000" w:rsidRPr="00000000" w14:paraId="0000001B">
      <w:pPr>
        <w:spacing w:after="0" w:before="0" w:lineRule="auto"/>
        <w:jc w:val="both"/>
        <w:rPr>
          <w:rFonts w:ascii="Arial" w:cs="Arial" w:eastAsia="Arial" w:hAnsi="Arial"/>
          <w:b w:val="0"/>
          <w:bCs w:val="0"/>
          <w:i w:val="0"/>
          <w:iCs w:val="0"/>
          <w:sz w:val="22"/>
          <w:szCs w:val="22"/>
        </w:rPr>
      </w:pPr>
      <w:r w:rsidDel="00000000" w:rsidR="00000000" w:rsidRPr="00000000">
        <w:rPr>
          <w:rtl w:val="0"/>
        </w:rPr>
      </w:r>
    </w:p>
    <w:p w:rsidR="00000000" w:rsidDel="00000000" w:rsidP="00000000" w:rsidRDefault="00000000" w:rsidRPr="00000000" w14:paraId="0000001C">
      <w:pPr>
        <w:spacing w:after="0" w:before="0" w:lineRule="auto"/>
        <w:jc w:val="both"/>
        <w:rPr>
          <w:rFonts w:ascii="Arial" w:cs="Arial" w:eastAsia="Arial" w:hAnsi="Arial"/>
          <w:b w:val="0"/>
          <w:bCs w:val="0"/>
          <w:i w:val="0"/>
          <w:iCs w:val="0"/>
          <w:sz w:val="22"/>
          <w:szCs w:val="22"/>
        </w:rPr>
      </w:pPr>
      <w:r w:rsidDel="00000000" w:rsidR="00000000" w:rsidRPr="00000000">
        <w:rPr>
          <w:rFonts w:ascii="Arial" w:cs="Arial" w:eastAsia="Arial" w:hAnsi="Arial"/>
          <w:b w:val="1"/>
          <w:bCs w:val="1"/>
          <w:i w:val="0"/>
          <w:iCs w:val="0"/>
          <w:sz w:val="22"/>
          <w:szCs w:val="22"/>
          <w:rtl w:val="0"/>
        </w:rPr>
        <w:t xml:space="preserve">5. No olvidar los puntos de contacto más usados en casa</w:t>
      </w:r>
      <w:r w:rsidDel="00000000" w:rsidR="00000000" w:rsidRPr="00000000">
        <w:rPr>
          <w:rFonts w:ascii="Arial" w:cs="Arial" w:eastAsia="Arial" w:hAnsi="Arial"/>
          <w:b w:val="0"/>
          <w:bCs w:val="0"/>
          <w:i w:val="0"/>
          <w:iCs w:val="0"/>
          <w:sz w:val="22"/>
          <w:szCs w:val="22"/>
          <w:rtl w:val="0"/>
        </w:rPr>
        <w:t xml:space="preserve"> </w:t>
      </w:r>
    </w:p>
    <w:p w:rsidR="00000000" w:rsidDel="00000000" w:rsidP="00000000" w:rsidRDefault="00000000" w:rsidRPr="00000000" w14:paraId="0000001D">
      <w:pPr>
        <w:spacing w:after="0" w:before="0" w:lineRule="auto"/>
        <w:jc w:val="both"/>
        <w:rPr>
          <w:rFonts w:ascii="Arial" w:cs="Arial" w:eastAsia="Arial" w:hAnsi="Arial"/>
          <w:b w:val="0"/>
          <w:bCs w:val="0"/>
          <w:i w:val="0"/>
          <w:iCs w:val="0"/>
          <w:sz w:val="22"/>
          <w:szCs w:val="22"/>
        </w:rPr>
      </w:pPr>
      <w:r w:rsidDel="00000000" w:rsidR="00000000" w:rsidRPr="00000000">
        <w:rPr>
          <w:rtl w:val="0"/>
        </w:rPr>
      </w:r>
    </w:p>
    <w:p w:rsidR="00000000" w:rsidDel="00000000" w:rsidP="00000000" w:rsidRDefault="00000000" w:rsidRPr="00000000" w14:paraId="0000001E">
      <w:pPr>
        <w:spacing w:after="0" w:before="0" w:lineRule="auto"/>
        <w:jc w:val="both"/>
        <w:rPr>
          <w:rFonts w:ascii="Arial" w:cs="Arial" w:eastAsia="Arial" w:hAnsi="Arial"/>
          <w:b w:val="0"/>
          <w:bCs w:val="0"/>
          <w:i w:val="0"/>
          <w:iCs w:val="0"/>
          <w:sz w:val="22"/>
          <w:szCs w:val="22"/>
        </w:rPr>
      </w:pPr>
      <w:r w:rsidDel="00000000" w:rsidR="00000000" w:rsidRPr="00000000">
        <w:rPr>
          <w:rFonts w:ascii="Arial" w:cs="Arial" w:eastAsia="Arial" w:hAnsi="Arial"/>
          <w:b w:val="0"/>
          <w:bCs w:val="0"/>
          <w:i w:val="0"/>
          <w:iCs w:val="0"/>
          <w:sz w:val="22"/>
          <w:szCs w:val="22"/>
          <w:rtl w:val="0"/>
        </w:rPr>
        <w:t xml:space="preserve">Manijas, chapas, interruptores de luz, controles remotos y barandales suelen pasarse por alto, aunque son superficies que todos tocan varias veces al día. Higienizarlos con regularidad ayuda a mantener un entorno más seguro, especialmente cuando el hogar recibe visitas o cuando convive más gente en interiores durante la temporada invernal. </w:t>
      </w:r>
    </w:p>
    <w:p w:rsidR="00000000" w:rsidDel="00000000" w:rsidP="00000000" w:rsidRDefault="00000000" w:rsidRPr="00000000" w14:paraId="0000001F">
      <w:pPr>
        <w:spacing w:after="0" w:before="0" w:lineRule="auto"/>
        <w:jc w:val="both"/>
        <w:rPr>
          <w:rFonts w:ascii="Arial" w:cs="Arial" w:eastAsia="Arial" w:hAnsi="Arial"/>
          <w:b w:val="0"/>
          <w:bCs w:val="0"/>
          <w:i w:val="0"/>
          <w:iCs w:val="0"/>
          <w:sz w:val="22"/>
          <w:szCs w:val="22"/>
        </w:rPr>
      </w:pPr>
      <w:r w:rsidDel="00000000" w:rsidR="00000000" w:rsidRPr="00000000">
        <w:rPr>
          <w:rtl w:val="0"/>
        </w:rPr>
      </w:r>
    </w:p>
    <w:p w:rsidR="00000000" w:rsidDel="00000000" w:rsidP="00000000" w:rsidRDefault="00000000" w:rsidRPr="00000000" w14:paraId="00000020">
      <w:pPr>
        <w:spacing w:after="0" w:before="0" w:lineRule="auto"/>
        <w:jc w:val="both"/>
        <w:rPr>
          <w:rFonts w:ascii="Arial" w:cs="Arial" w:eastAsia="Arial" w:hAnsi="Arial"/>
          <w:b w:val="0"/>
          <w:bCs w:val="0"/>
          <w:i w:val="0"/>
          <w:iCs w:val="0"/>
          <w:sz w:val="22"/>
          <w:szCs w:val="22"/>
        </w:rPr>
      </w:pPr>
      <w:r w:rsidDel="00000000" w:rsidR="00000000" w:rsidRPr="00000000">
        <w:rPr>
          <w:rFonts w:ascii="Arial" w:cs="Arial" w:eastAsia="Arial" w:hAnsi="Arial"/>
          <w:b w:val="0"/>
          <w:bCs w:val="0"/>
          <w:i w:val="0"/>
          <w:iCs w:val="0"/>
          <w:sz w:val="22"/>
          <w:szCs w:val="22"/>
          <w:rtl w:val="0"/>
        </w:rPr>
        <w:t xml:space="preserve">La época decembrina invita a disfrutar más del hogar, por eso hay que tomar nota de algunos aspectos para cuidarlo. Adoptar hábitos sencillos, apoyarse en tecnologías de limpieza profundas como la limpieza a vapor y prestar atención a los espacios más vulnerables puede transformar la experiencia navideña. De esta manera, el hogar se convierte en un lugar más confortable, seguro e higiénico para compartir los momentos memorables con quienes más importan. </w:t>
      </w:r>
    </w:p>
    <w:p w:rsidR="00000000" w:rsidDel="00000000" w:rsidP="00000000" w:rsidRDefault="00000000" w:rsidRPr="00000000" w14:paraId="00000021">
      <w:pPr>
        <w:spacing w:after="30" w:before="0" w:lineRule="auto"/>
        <w:jc w:val="both"/>
        <w:rPr>
          <w:rFonts w:ascii="Arial" w:cs="Arial" w:eastAsia="Arial" w:hAnsi="Arial"/>
          <w:b w:val="1"/>
          <w:bCs w:val="1"/>
          <w:i w:val="0"/>
          <w:iCs w:val="0"/>
          <w:sz w:val="22"/>
          <w:szCs w:val="22"/>
        </w:rPr>
      </w:pPr>
      <w:r w:rsidDel="00000000" w:rsidR="00000000" w:rsidRPr="00000000">
        <w:rPr>
          <w:rtl w:val="0"/>
        </w:rPr>
      </w:r>
    </w:p>
    <w:p w:rsidR="00000000" w:rsidDel="00000000" w:rsidP="00000000" w:rsidRDefault="00000000" w:rsidRPr="00000000" w14:paraId="00000022">
      <w:pPr>
        <w:spacing w:after="0" w:before="0" w:lineRule="auto"/>
        <w:jc w:val="both"/>
        <w:rPr>
          <w:rFonts w:ascii="Arial" w:cs="Arial" w:eastAsia="Arial" w:hAnsi="Arial"/>
          <w:sz w:val="22"/>
          <w:szCs w:val="22"/>
        </w:rPr>
      </w:pPr>
      <w:r w:rsidDel="00000000" w:rsidR="00000000" w:rsidRPr="00000000">
        <w:rPr>
          <w:rFonts w:ascii="Arial" w:cs="Arial" w:eastAsia="Arial" w:hAnsi="Arial"/>
          <w:b w:val="1"/>
          <w:bCs w:val="1"/>
          <w:color w:val="000000"/>
          <w:sz w:val="22"/>
          <w:szCs w:val="22"/>
          <w:rtl w:val="0"/>
        </w:rPr>
        <w:t xml:space="preserve">Sobre Karcher </w:t>
      </w:r>
      <w:r w:rsidDel="00000000" w:rsidR="00000000" w:rsidRPr="00000000">
        <w:rPr>
          <w:rFonts w:ascii="Arial" w:cs="Arial" w:eastAsia="Arial" w:hAnsi="Arial"/>
          <w:color w:val="000000"/>
          <w:sz w:val="22"/>
          <w:szCs w:val="22"/>
          <w:rtl w:val="0"/>
        </w:rPr>
        <w:t xml:space="preserve"> </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Karcher es el proveedor líder de tecnología de limpieza en todo el mundo. La empresa familiar emplea más de 13,498 trabajadores en más de 160 filiales en 82 países. Para proporcionar un servicio de postventa continua en todo el mundo, dispone de 50 mil puntos de servicio en todos los países. Su pasión es tomarse en serio la responsabilidad de las personas, su cultura y su medio ambiente.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Para más información, visita</w:t>
      </w:r>
      <w:r w:rsidDel="00000000" w:rsidR="00000000" w:rsidRPr="00000000">
        <w:rPr>
          <w:rFonts w:ascii="Arial" w:cs="Arial" w:eastAsia="Arial" w:hAnsi="Arial"/>
          <w:b w:val="0"/>
          <w:bCs w:val="0"/>
          <w:i w:val="0"/>
          <w:iCs w:val="0"/>
          <w:smallCaps w:val="0"/>
          <w:strike w:val="0"/>
          <w:color w:val="454545"/>
          <w:sz w:val="18"/>
          <w:szCs w:val="18"/>
          <w:u w:val="none"/>
          <w:shd w:fill="auto" w:val="clear"/>
          <w:vertAlign w:val="baseline"/>
          <w:rtl w:val="0"/>
        </w:rPr>
        <w:t xml:space="preserve"> </w:t>
      </w:r>
      <w:hyperlink r:id="rId12">
        <w:r w:rsidDel="00000000" w:rsidR="00000000" w:rsidRPr="00000000">
          <w:rPr>
            <w:rFonts w:ascii="Arial" w:cs="Arial" w:eastAsia="Arial" w:hAnsi="Arial"/>
            <w:b w:val="0"/>
            <w:bCs w:val="0"/>
            <w:i w:val="0"/>
            <w:iCs w:val="0"/>
            <w:smallCaps w:val="0"/>
            <w:strike w:val="0"/>
            <w:color w:val="467886"/>
            <w:sz w:val="18"/>
            <w:szCs w:val="18"/>
            <w:u w:val="single"/>
            <w:shd w:fill="auto" w:val="clear"/>
            <w:vertAlign w:val="baseline"/>
            <w:rtl w:val="0"/>
          </w:rPr>
          <w:t xml:space="preserve">www.kaercher.com/mx</w:t>
        </w:r>
      </w:hyperlink>
      <w:r w:rsidDel="00000000" w:rsidR="00000000" w:rsidRPr="00000000">
        <w:rPr>
          <w:rFonts w:ascii="Arial" w:cs="Arial" w:eastAsia="Arial" w:hAnsi="Arial"/>
          <w:b w:val="0"/>
          <w:bCs w:val="0"/>
          <w:i w:val="0"/>
          <w:iCs w:val="0"/>
          <w:smallCaps w:val="0"/>
          <w:strike w:val="0"/>
          <w:color w:val="1155cc"/>
          <w:sz w:val="18"/>
          <w:szCs w:val="1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5" w:right="0" w:firstLine="0"/>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Contacto de prensa: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5" w:right="0" w:firstLine="0"/>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Marco Polo Zúñiga </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5" w:right="0" w:firstLine="15"/>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PR | Another Company  </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5" w:right="0" w:firstLine="15"/>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Cel. 55 5100 1814  </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5" w:right="0" w:firstLine="15"/>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E-mail: </w:t>
      </w:r>
      <w:hyperlink r:id="rId13">
        <w:r w:rsidDel="00000000" w:rsidR="00000000" w:rsidRPr="00000000">
          <w:rPr>
            <w:rFonts w:ascii="Arial" w:cs="Arial" w:eastAsia="Arial" w:hAnsi="Arial"/>
            <w:b w:val="0"/>
            <w:bCs w:val="0"/>
            <w:i w:val="0"/>
            <w:iCs w:val="0"/>
            <w:smallCaps w:val="0"/>
            <w:strike w:val="0"/>
            <w:color w:val="467886"/>
            <w:sz w:val="18"/>
            <w:szCs w:val="18"/>
            <w:u w:val="single"/>
            <w:shd w:fill="auto" w:val="clear"/>
            <w:vertAlign w:val="baseline"/>
            <w:rtl w:val="0"/>
          </w:rPr>
          <w:t xml:space="preserve">marco.zuniga@another.co</w:t>
        </w:r>
      </w:hyperlink>
      <w:r w:rsidDel="00000000" w:rsidR="00000000" w:rsidRPr="00000000">
        <w:rPr>
          <w:rtl w:val="0"/>
        </w:rPr>
      </w:r>
    </w:p>
    <w:sectPr>
      <w:headerReference r:id="rId14" w:type="default"/>
      <w:footerReference r:id="rId15"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8835.0" w:type="dxa"/>
      <w:jc w:val="left"/>
      <w:tblLayout w:type="fixed"/>
      <w:tblLook w:val="0600"/>
    </w:tblPr>
    <w:tblGrid>
      <w:gridCol w:w="2945"/>
      <w:gridCol w:w="2945"/>
      <w:gridCol w:w="2945"/>
      <w:tblGridChange w:id="0">
        <w:tblGrid>
          <w:gridCol w:w="2945"/>
          <w:gridCol w:w="2945"/>
          <w:gridCol w:w="2945"/>
        </w:tblGrid>
      </w:tblGridChange>
    </w:tblGrid>
    <w:tr>
      <w:trPr>
        <w:cantSplit w:val="0"/>
        <w:trHeight w:val="300" w:hRule="atLeast"/>
        <w:tblHeader w:val="0"/>
      </w:trPr>
      <w:tc>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115"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115" w:firstLine="0"/>
            <w:jc w:val="righ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highlight w:val="white"/>
        <w:u w:val="none"/>
        <w:vertAlign w:val="baseline"/>
        <w:rtl w:val="0"/>
      </w:rPr>
      <w:br w:type="textWrapp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2081803</wp:posOffset>
          </wp:positionH>
          <wp:positionV relativeFrom="paragraph">
            <wp:posOffset>-117731</wp:posOffset>
          </wp:positionV>
          <wp:extent cx="1669810" cy="466631"/>
          <wp:effectExtent b="0" l="0" r="0" t="0"/>
          <wp:wrapNone/>
          <wp:docPr id="231339481" name="image1.png"/>
          <a:graphic>
            <a:graphicData uri="http://schemas.openxmlformats.org/drawingml/2006/picture">
              <pic:pic>
                <pic:nvPicPr>
                  <pic:cNvPr id="0" name="image1.png"/>
                  <pic:cNvPicPr preferRelativeResize="0"/>
                </pic:nvPicPr>
                <pic:blipFill>
                  <a:blip r:embed="rId1"/>
                  <a:srcRect b="14032" l="0" r="0" t="18330"/>
                  <a:stretch>
                    <a:fillRect/>
                  </a:stretch>
                </pic:blipFill>
                <pic:spPr>
                  <a:xfrm>
                    <a:off x="0" y="0"/>
                    <a:ext cx="1669810" cy="466631"/>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s-MX"/>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Ttulo7">
    <w:name w:val="heading 7"/>
    <w:basedOn w:val="Normal"/>
    <w:next w:val="Normal"/>
    <w:link w:val="Ttulo7Car"/>
    <w:uiPriority w:val="9"/>
    <w:semiHidden w:val="1"/>
    <w:unhideWhenUsed w:val="1"/>
    <w:qFormat w:val="1"/>
    <w:rsid w:val="006F7CAD"/>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6F7CAD"/>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6F7CAD"/>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6F7CAD"/>
    <w:rPr>
      <w:rFonts w:asciiTheme="majorHAnsi" w:cstheme="majorBidi" w:eastAsiaTheme="majorEastAsia" w:hAnsiTheme="majorHAnsi"/>
      <w:color w:val="0f4761" w:themeColor="accent1" w:themeShade="0000BF"/>
      <w:sz w:val="40"/>
      <w:szCs w:val="40"/>
    </w:rPr>
  </w:style>
  <w:style w:type="character" w:styleId="Ttulo2Car" w:customStyle="1">
    <w:name w:val="Título 2 Car"/>
    <w:basedOn w:val="Fuentedeprrafopredeter"/>
    <w:link w:val="Ttulo2"/>
    <w:uiPriority w:val="9"/>
    <w:semiHidden w:val="1"/>
    <w:rsid w:val="006F7CAD"/>
    <w:rPr>
      <w:rFonts w:asciiTheme="majorHAnsi" w:cstheme="majorBidi" w:eastAsiaTheme="majorEastAsia" w:hAnsiTheme="majorHAnsi"/>
      <w:color w:val="0f4761" w:themeColor="accent1" w:themeShade="0000BF"/>
      <w:sz w:val="32"/>
      <w:szCs w:val="32"/>
    </w:rPr>
  </w:style>
  <w:style w:type="character" w:styleId="Ttulo3Car" w:customStyle="1">
    <w:name w:val="Título 3 Car"/>
    <w:basedOn w:val="Fuentedeprrafopredeter"/>
    <w:link w:val="Ttulo3"/>
    <w:uiPriority w:val="9"/>
    <w:semiHidden w:val="1"/>
    <w:rsid w:val="006F7CAD"/>
    <w:rPr>
      <w:rFonts w:cstheme="majorBidi" w:eastAsiaTheme="majorEastAsia"/>
      <w:color w:val="0f4761" w:themeColor="accent1" w:themeShade="0000BF"/>
      <w:sz w:val="28"/>
      <w:szCs w:val="28"/>
    </w:rPr>
  </w:style>
  <w:style w:type="character" w:styleId="Ttulo4Car" w:customStyle="1">
    <w:name w:val="Título 4 Car"/>
    <w:basedOn w:val="Fuentedeprrafopredeter"/>
    <w:link w:val="Ttulo4"/>
    <w:uiPriority w:val="9"/>
    <w:semiHidden w:val="1"/>
    <w:rsid w:val="006F7CAD"/>
    <w:rPr>
      <w:rFonts w:cstheme="majorBidi" w:eastAsiaTheme="majorEastAsia"/>
      <w:i w:val="1"/>
      <w:iCs w:val="1"/>
      <w:color w:val="0f4761" w:themeColor="accent1" w:themeShade="0000BF"/>
    </w:rPr>
  </w:style>
  <w:style w:type="character" w:styleId="Ttulo5Car" w:customStyle="1">
    <w:name w:val="Título 5 Car"/>
    <w:basedOn w:val="Fuentedeprrafopredeter"/>
    <w:link w:val="Ttulo5"/>
    <w:uiPriority w:val="9"/>
    <w:semiHidden w:val="1"/>
    <w:rsid w:val="006F7CAD"/>
    <w:rPr>
      <w:rFonts w:cstheme="majorBidi" w:eastAsiaTheme="majorEastAsia"/>
      <w:color w:val="0f4761" w:themeColor="accent1" w:themeShade="0000BF"/>
    </w:rPr>
  </w:style>
  <w:style w:type="character" w:styleId="Ttulo6Car" w:customStyle="1">
    <w:name w:val="Título 6 Car"/>
    <w:basedOn w:val="Fuentedeprrafopredeter"/>
    <w:link w:val="Ttulo6"/>
    <w:uiPriority w:val="9"/>
    <w:semiHidden w:val="1"/>
    <w:rsid w:val="006F7CAD"/>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6F7CAD"/>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6F7CAD"/>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6F7CAD"/>
    <w:rPr>
      <w:rFonts w:cstheme="majorBidi" w:eastAsiaTheme="majorEastAsia"/>
      <w:color w:val="272727" w:themeColor="text1" w:themeTint="0000D8"/>
    </w:rPr>
  </w:style>
  <w:style w:type="character" w:styleId="TtuloCar" w:customStyle="1">
    <w:name w:val="Título Car"/>
    <w:basedOn w:val="Fuentedeprrafopredeter"/>
    <w:link w:val="Ttulo"/>
    <w:uiPriority w:val="10"/>
    <w:rsid w:val="006F7CAD"/>
    <w:rPr>
      <w:rFonts w:asciiTheme="majorHAnsi" w:cstheme="majorBidi" w:eastAsiaTheme="majorEastAsia" w:hAnsiTheme="majorHAnsi"/>
      <w:spacing w:val="-10"/>
      <w:kern w:val="28"/>
      <w:sz w:val="56"/>
      <w:szCs w:val="56"/>
    </w:rPr>
  </w:style>
  <w:style w:type="character" w:styleId="SubttuloCar" w:customStyle="1">
    <w:name w:val="Subtítulo Car"/>
    <w:basedOn w:val="Fuentedeprrafopredeter"/>
    <w:link w:val="Subttulo"/>
    <w:uiPriority w:val="11"/>
    <w:rsid w:val="006F7CAD"/>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6F7CAD"/>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6F7CAD"/>
    <w:rPr>
      <w:i w:val="1"/>
      <w:iCs w:val="1"/>
      <w:color w:val="404040" w:themeColor="text1" w:themeTint="0000BF"/>
    </w:rPr>
  </w:style>
  <w:style w:type="paragraph" w:styleId="Prrafodelista">
    <w:name w:val="List Paragraph"/>
    <w:basedOn w:val="Normal"/>
    <w:uiPriority w:val="34"/>
    <w:qFormat w:val="1"/>
    <w:rsid w:val="006F7CAD"/>
    <w:pPr>
      <w:ind w:left="720"/>
      <w:contextualSpacing w:val="1"/>
    </w:pPr>
  </w:style>
  <w:style w:type="character" w:styleId="nfasisintenso">
    <w:name w:val="Intense Emphasis"/>
    <w:basedOn w:val="Fuentedeprrafopredeter"/>
    <w:uiPriority w:val="21"/>
    <w:qFormat w:val="1"/>
    <w:rsid w:val="006F7CAD"/>
    <w:rPr>
      <w:i w:val="1"/>
      <w:iCs w:val="1"/>
      <w:color w:val="0f4761" w:themeColor="accent1" w:themeShade="0000BF"/>
    </w:rPr>
  </w:style>
  <w:style w:type="paragraph" w:styleId="Citadestacada">
    <w:name w:val="Intense Quote"/>
    <w:basedOn w:val="Normal"/>
    <w:next w:val="Normal"/>
    <w:link w:val="CitadestacadaCar"/>
    <w:uiPriority w:val="30"/>
    <w:qFormat w:val="1"/>
    <w:rsid w:val="006F7CAD"/>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destacadaCar" w:customStyle="1">
    <w:name w:val="Cita destacada Car"/>
    <w:basedOn w:val="Fuentedeprrafopredeter"/>
    <w:link w:val="Citadestacada"/>
    <w:uiPriority w:val="30"/>
    <w:rsid w:val="006F7CAD"/>
    <w:rPr>
      <w:i w:val="1"/>
      <w:iCs w:val="1"/>
      <w:color w:val="0f4761" w:themeColor="accent1" w:themeShade="0000BF"/>
    </w:rPr>
  </w:style>
  <w:style w:type="character" w:styleId="Referenciaintensa">
    <w:name w:val="Intense Reference"/>
    <w:basedOn w:val="Fuentedeprrafopredeter"/>
    <w:uiPriority w:val="32"/>
    <w:qFormat w:val="1"/>
    <w:rsid w:val="006F7CAD"/>
    <w:rPr>
      <w:b w:val="1"/>
      <w:bCs w:val="1"/>
      <w:smallCaps w:val="1"/>
      <w:color w:val="0f4761" w:themeColor="accent1" w:themeShade="0000BF"/>
      <w:spacing w:val="5"/>
    </w:rPr>
  </w:style>
  <w:style w:type="paragraph" w:styleId="paragraph" w:customStyle="1">
    <w:name w:val="paragraph"/>
    <w:basedOn w:val="Normal"/>
    <w:rsid w:val="008607BD"/>
    <w:pPr>
      <w:spacing w:after="100" w:afterAutospacing="1" w:before="100" w:beforeAutospacing="1" w:line="240" w:lineRule="auto"/>
    </w:pPr>
    <w:rPr>
      <w:rFonts w:ascii="Times New Roman" w:cs="Times New Roman" w:eastAsia="Times New Roman" w:hAnsi="Times New Roman"/>
      <w:kern w:val="0"/>
      <w:lang w:eastAsia="es-MX"/>
    </w:rPr>
  </w:style>
  <w:style w:type="character" w:styleId="normaltextrun" w:customStyle="1">
    <w:name w:val="normaltextrun"/>
    <w:basedOn w:val="Fuentedeprrafopredeter"/>
    <w:rsid w:val="008607BD"/>
  </w:style>
  <w:style w:type="character" w:styleId="eop" w:customStyle="1">
    <w:name w:val="eop"/>
    <w:basedOn w:val="Fuentedeprrafopredeter"/>
    <w:rsid w:val="008607BD"/>
  </w:style>
  <w:style w:type="paragraph" w:styleId="Encabezado">
    <w:name w:val="header"/>
    <w:basedOn w:val="Normal"/>
    <w:link w:val="EncabezadoCar"/>
    <w:uiPriority w:val="99"/>
    <w:unhideWhenUsed w:val="1"/>
    <w:rsid w:val="008607BD"/>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8607BD"/>
  </w:style>
  <w:style w:type="paragraph" w:styleId="Piedepgina">
    <w:name w:val="footer"/>
    <w:basedOn w:val="Normal"/>
    <w:link w:val="PiedepginaCar"/>
    <w:uiPriority w:val="99"/>
    <w:unhideWhenUsed w:val="1"/>
    <w:rsid w:val="008607BD"/>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8607BD"/>
  </w:style>
  <w:style w:type="character" w:styleId="wacimagecontainer" w:customStyle="1">
    <w:name w:val="wacimagecontainer"/>
    <w:basedOn w:val="Fuentedeprrafopredeter"/>
    <w:rsid w:val="008607BD"/>
  </w:style>
  <w:style w:type="character" w:styleId="Hipervnculo">
    <w:name w:val="Hyperlink"/>
    <w:basedOn w:val="Fuentedeprrafopredeter"/>
    <w:uiPriority w:val="99"/>
    <w:unhideWhenUsed w:val="1"/>
    <w:rsid w:val="00C577E1"/>
    <w:rPr>
      <w:color w:val="467886" w:themeColor="hyperlink"/>
      <w:u w:val="single"/>
    </w:rPr>
  </w:style>
  <w:style w:type="character" w:styleId="Mencinsinresolver">
    <w:name w:val="Unresolved Mention"/>
    <w:basedOn w:val="Fuentedeprrafopredeter"/>
    <w:uiPriority w:val="99"/>
    <w:semiHidden w:val="1"/>
    <w:unhideWhenUsed w:val="1"/>
    <w:rsid w:val="00C577E1"/>
    <w:rPr>
      <w:color w:val="605e5c"/>
      <w:shd w:color="auto" w:fill="e1dfdd" w:val="clear"/>
    </w:rPr>
  </w:style>
  <w:style w:type="character" w:styleId="Hipervnculovisitado">
    <w:name w:val="FollowedHyperlink"/>
    <w:basedOn w:val="Fuentedeprrafopredeter"/>
    <w:uiPriority w:val="99"/>
    <w:semiHidden w:val="1"/>
    <w:unhideWhenUsed w:val="1"/>
    <w:rsid w:val="00D0219D"/>
    <w:rPr>
      <w:color w:val="96607d" w:themeColor="followedHyperlink"/>
      <w:u w:val="single"/>
    </w:rPr>
  </w:style>
  <w:style w:type="table" w:styleId="TableGrid">
    <w:name w:val="Table Grid"/>
    <w:basedOn w:val="Tablanormal"/>
    <w:uiPriority w:val="59"/>
    <w:rsid w:val="00FB4123"/>
    <w:pPr>
      <w:spacing w:after="0" w:line="240" w:lineRule="auto"/>
    </w:pPr>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kaercher.com/mx/home-garden/limpiadoras-de-vapor.html" TargetMode="External"/><Relationship Id="rId10" Type="http://schemas.openxmlformats.org/officeDocument/2006/relationships/hyperlink" Target="https://www.kaercher.com/mx/home-garden/limpiadoras-de-vapor.html" TargetMode="External"/><Relationship Id="rId13" Type="http://schemas.openxmlformats.org/officeDocument/2006/relationships/hyperlink" Target="mailto:marco.zuniga@another.co" TargetMode="External"/><Relationship Id="rId12" Type="http://schemas.openxmlformats.org/officeDocument/2006/relationships/hyperlink" Target="http://www.kaercher.com/mx"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karchershop.com.mx/collections/aspiradoras-2025/products/aspiradora-con-filtro-de-agua-ds-6"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ob.mx/cms/uploads/attachment/file/1041826/sem48.pdf" TargetMode="External"/><Relationship Id="rId8" Type="http://schemas.openxmlformats.org/officeDocument/2006/relationships/hyperlink" Target="https://www.kaercher.com/m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EzKzWnbPePxV9PpMZLn5FebJ/Q==">CgMxLjAyDmguM2wxaG56MWhkdWZjOAByITFZUkQwZXdwdndPODNQME5FQ2VMOXk3eHc3TVRlejNqMg==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2025-03-12T06:38:00.0000000Z</dcterms:created>
  <dc:creator>Danahe Jimenez</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0x010100D4A0860C5F5E7A4A8DC7BCDBAF4F8453</vt:lpwstr>
  </property>
  <property fmtid="{D5CDD505-2E9C-101B-9397-08002B2CF9AE}" pid="3" name="MediaServiceImageTags">
    <vt:lpwstr/>
  </property>
</Properties>
</file>